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B6" w:rsidRDefault="002B6665" w:rsidP="005B237B">
      <w:r>
        <w:t xml:space="preserve"> </w:t>
      </w:r>
      <w:r w:rsidR="00B45E7B">
        <w:rPr>
          <w:noProof/>
          <w:lang w:val="en-US"/>
        </w:rPr>
        <w:drawing>
          <wp:inline distT="0" distB="0" distL="0" distR="0">
            <wp:extent cx="5367655" cy="725104"/>
            <wp:effectExtent l="0" t="0" r="4445" b="0"/>
            <wp:docPr id="1" name="Picture 3" descr="D:\Logos\ARRU_Logos\Logo e ARRU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ARRU_Logos\Logo e ARRU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2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7B" w:rsidRDefault="005B237B" w:rsidP="005B237B"/>
    <w:p w:rsidR="002B0E2B" w:rsidRDefault="002B0E2B" w:rsidP="002B0E2B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Duke u bazuar ne Ligjin nr.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03/L</w:t>
      </w:r>
      <w:r w:rsidR="004911F2">
        <w:rPr>
          <w:rFonts w:asciiTheme="minorHAnsi" w:hAnsiTheme="minorHAnsi" w:cstheme="minorHAnsi"/>
          <w:sz w:val="22"/>
          <w:szCs w:val="22"/>
          <w:lang w:val="sq-AL"/>
        </w:rPr>
        <w:t>-149 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B45E7B">
        <w:rPr>
          <w:rFonts w:asciiTheme="minorHAnsi" w:hAnsiTheme="minorHAnsi" w:cstheme="minorHAnsi"/>
          <w:sz w:val="22"/>
          <w:szCs w:val="22"/>
          <w:lang w:val="sq-AL"/>
        </w:rPr>
        <w:t>r Shërbimin Civil të Kosovës,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Rregulloren </w:t>
      </w:r>
      <w:proofErr w:type="spellStart"/>
      <w:r>
        <w:rPr>
          <w:rFonts w:asciiTheme="minorHAnsi" w:hAnsiTheme="minorHAnsi" w:cstheme="minorHAnsi"/>
          <w:sz w:val="22"/>
          <w:szCs w:val="22"/>
          <w:lang w:val="sq-AL"/>
        </w:rPr>
        <w:t>nr.02/2010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 Për Rekrutimin e Sh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rbyesve Civil,</w:t>
      </w:r>
      <w:r w:rsidR="00BC52B0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D81FFB">
        <w:rPr>
          <w:rFonts w:asciiTheme="minorHAnsi" w:hAnsiTheme="minorHAnsi" w:cstheme="minorHAnsi"/>
          <w:sz w:val="22"/>
          <w:szCs w:val="22"/>
          <w:lang w:val="sq-AL"/>
        </w:rPr>
        <w:t>Autoriteti Rregullator për Shërbimet e Ujit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shpall:</w:t>
      </w:r>
    </w:p>
    <w:p w:rsidR="005B237B" w:rsidRDefault="005B237B" w:rsidP="009C3EBD">
      <w:pPr>
        <w:rPr>
          <w:b/>
          <w:sz w:val="20"/>
          <w:szCs w:val="20"/>
        </w:rPr>
      </w:pPr>
    </w:p>
    <w:p w:rsidR="00001883" w:rsidRPr="000E62C9" w:rsidRDefault="00001883" w:rsidP="009C3EBD">
      <w:pPr>
        <w:rPr>
          <w:b/>
          <w:sz w:val="20"/>
          <w:szCs w:val="20"/>
        </w:rPr>
      </w:pPr>
    </w:p>
    <w:p w:rsidR="009C3EBD" w:rsidRDefault="002B0E2B" w:rsidP="009245B1">
      <w:pPr>
        <w:tabs>
          <w:tab w:val="left" w:pos="5850"/>
        </w:tabs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KONKURS</w:t>
      </w:r>
      <w:r w:rsidR="00B42E66">
        <w:rPr>
          <w:b/>
          <w:bCs/>
          <w:lang w:val="sq-AL"/>
        </w:rPr>
        <w:t xml:space="preserve"> </w:t>
      </w:r>
      <w:r w:rsidR="00D81FFB">
        <w:rPr>
          <w:b/>
          <w:bCs/>
          <w:lang w:val="sq-AL"/>
        </w:rPr>
        <w:t xml:space="preserve"> </w:t>
      </w:r>
      <w:r w:rsidR="00001883">
        <w:rPr>
          <w:b/>
          <w:bCs/>
          <w:lang w:val="sq-AL"/>
        </w:rPr>
        <w:t>PËR POZITËN</w:t>
      </w:r>
      <w:r w:rsidR="00B42E66">
        <w:rPr>
          <w:b/>
          <w:bCs/>
          <w:lang w:val="sq-AL"/>
        </w:rPr>
        <w:t>:</w:t>
      </w:r>
    </w:p>
    <w:p w:rsidR="003B0B19" w:rsidRDefault="003B0B19" w:rsidP="009245B1">
      <w:pPr>
        <w:tabs>
          <w:tab w:val="left" w:pos="5850"/>
        </w:tabs>
        <w:jc w:val="center"/>
        <w:rPr>
          <w:b/>
          <w:bCs/>
          <w:lang w:val="sq-AL"/>
        </w:rPr>
      </w:pPr>
    </w:p>
    <w:p w:rsidR="000D3504" w:rsidRDefault="00DB37E8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lang w:val="sq-AL"/>
        </w:rPr>
        <w:t>INSPEKTOR I UJËRAVE</w:t>
      </w:r>
    </w:p>
    <w:p w:rsidR="00B37C90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B37C90" w:rsidRPr="00001883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5B237B" w:rsidRPr="008B70B5" w:rsidRDefault="000D3504" w:rsidP="000D3504">
      <w:pPr>
        <w:tabs>
          <w:tab w:val="left" w:pos="5850"/>
        </w:tabs>
        <w:rPr>
          <w:rFonts w:ascii="Garamond" w:hAnsi="Garamond"/>
          <w:bCs/>
          <w:sz w:val="22"/>
          <w:szCs w:val="22"/>
          <w:lang w:val="sq-AL"/>
        </w:rPr>
      </w:pP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Nr i </w:t>
      </w:r>
      <w:r w:rsidR="00E85453" w:rsidRPr="008B70B5">
        <w:rPr>
          <w:rFonts w:ascii="Garamond" w:hAnsi="Garamond"/>
          <w:b/>
          <w:bCs/>
          <w:sz w:val="22"/>
          <w:szCs w:val="22"/>
          <w:lang w:val="sq-AL"/>
        </w:rPr>
        <w:t>referencës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:             </w:t>
      </w:r>
      <w:r w:rsidR="00B37C90">
        <w:rPr>
          <w:rFonts w:ascii="Garamond" w:hAnsi="Garamond"/>
          <w:b/>
          <w:bCs/>
          <w:sz w:val="22"/>
          <w:szCs w:val="22"/>
          <w:lang w:val="sq-AL"/>
        </w:rPr>
        <w:t xml:space="preserve">                                       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 </w:t>
      </w:r>
      <w:r w:rsidR="00DB37E8">
        <w:rPr>
          <w:rFonts w:ascii="Garamond" w:hAnsi="Garamond"/>
          <w:bCs/>
          <w:sz w:val="22"/>
          <w:szCs w:val="22"/>
          <w:lang w:val="sq-AL"/>
        </w:rPr>
        <w:t>03</w:t>
      </w:r>
      <w:r w:rsidR="003B0B19">
        <w:rPr>
          <w:rFonts w:ascii="Garamond" w:hAnsi="Garamond"/>
          <w:bCs/>
          <w:sz w:val="22"/>
          <w:szCs w:val="22"/>
          <w:lang w:val="sq-AL"/>
        </w:rPr>
        <w:t>/16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Departamenti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            Njësia e Inspektimit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Raporton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>te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    Udhëheqësi i Njësisë së Inspektimit</w:t>
      </w:r>
    </w:p>
    <w:p w:rsidR="00001883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Vendi i punës: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B37C90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Prishtinë</w:t>
      </w:r>
    </w:p>
    <w:p w:rsidR="00273D40" w:rsidRPr="00273D40" w:rsidRDefault="00273D40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273D40">
        <w:rPr>
          <w:rFonts w:ascii="Garamond" w:hAnsi="Garamond" w:cs="Arial"/>
          <w:b/>
          <w:sz w:val="22"/>
          <w:szCs w:val="22"/>
          <w:lang w:val="sq-AL"/>
        </w:rPr>
        <w:t>Lloji i pozitës:</w:t>
      </w:r>
      <w:r>
        <w:rPr>
          <w:rFonts w:ascii="Garamond" w:hAnsi="Garamond" w:cs="Arial"/>
          <w:b/>
          <w:sz w:val="22"/>
          <w:szCs w:val="22"/>
          <w:lang w:val="sq-AL"/>
        </w:rPr>
        <w:t xml:space="preserve">                        </w:t>
      </w:r>
      <w:r w:rsidR="00471801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</w:t>
      </w:r>
      <w:r w:rsidR="00471801" w:rsidRPr="00471801">
        <w:rPr>
          <w:rFonts w:ascii="Garamond" w:hAnsi="Garamond" w:cs="Arial"/>
          <w:sz w:val="22"/>
          <w:szCs w:val="22"/>
          <w:lang w:val="sq-AL"/>
        </w:rPr>
        <w:t>Karrierës</w:t>
      </w:r>
    </w:p>
    <w:p w:rsidR="00B37C90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Niveli i pagës</w:t>
      </w:r>
    </w:p>
    <w:p w:rsidR="00001883" w:rsidRPr="008B70B5" w:rsidRDefault="00B37C90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>
        <w:rPr>
          <w:rFonts w:ascii="Garamond" w:hAnsi="Garamond" w:cs="Arial"/>
          <w:b/>
          <w:sz w:val="22"/>
          <w:szCs w:val="22"/>
          <w:lang w:val="sq-AL"/>
        </w:rPr>
        <w:t>(kategoria funksionale dhe grada)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>: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>
        <w:rPr>
          <w:rFonts w:ascii="Garamond" w:hAnsi="Garamond" w:cs="Arial"/>
          <w:b/>
          <w:sz w:val="22"/>
          <w:szCs w:val="22"/>
          <w:lang w:val="sq-AL"/>
        </w:rPr>
        <w:t xml:space="preserve"> </w:t>
      </w:r>
      <w:r>
        <w:rPr>
          <w:rFonts w:ascii="Garamond" w:hAnsi="Garamond" w:cs="Arial"/>
          <w:sz w:val="22"/>
          <w:szCs w:val="22"/>
          <w:lang w:val="sq-AL"/>
        </w:rPr>
        <w:t xml:space="preserve">Paga </w:t>
      </w:r>
      <w:proofErr w:type="spellStart"/>
      <w:r>
        <w:rPr>
          <w:rFonts w:ascii="Garamond" w:hAnsi="Garamond" w:cs="Arial"/>
          <w:sz w:val="22"/>
          <w:szCs w:val="22"/>
          <w:lang w:val="sq-AL"/>
        </w:rPr>
        <w:t>fixe</w:t>
      </w:r>
      <w:proofErr w:type="spellEnd"/>
      <w:r>
        <w:rPr>
          <w:rFonts w:ascii="Garamond" w:hAnsi="Garamond" w:cs="Arial"/>
          <w:sz w:val="22"/>
          <w:szCs w:val="22"/>
          <w:lang w:val="sq-AL"/>
        </w:rPr>
        <w:t xml:space="preserve"> (e miratuar nga Kuvendi )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Orari i punës:</w:t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I Plotë</w:t>
      </w:r>
      <w:r w:rsidR="00471801">
        <w:rPr>
          <w:rFonts w:ascii="Garamond" w:hAnsi="Garamond" w:cs="Arial"/>
          <w:sz w:val="22"/>
          <w:szCs w:val="22"/>
          <w:lang w:val="sq-AL"/>
        </w:rPr>
        <w:t xml:space="preserve"> ( 40 orë )</w:t>
      </w:r>
    </w:p>
    <w:p w:rsidR="002F4ADE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Kontrata: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 xml:space="preserve">Akt emërim pa afat </w:t>
      </w:r>
    </w:p>
    <w:p w:rsidR="00001883" w:rsidRPr="008B70B5" w:rsidRDefault="002F4ADE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sz w:val="22"/>
          <w:szCs w:val="22"/>
          <w:lang w:val="sq-AL"/>
        </w:rPr>
        <w:t xml:space="preserve">        </w:t>
      </w:r>
      <w:r w:rsidR="008B70B5">
        <w:rPr>
          <w:rFonts w:ascii="Garamond" w:hAnsi="Garamond" w:cs="Arial"/>
          <w:sz w:val="22"/>
          <w:szCs w:val="22"/>
          <w:lang w:val="sq-AL"/>
        </w:rPr>
        <w:t xml:space="preserve">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 </w:t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</w:t>
      </w:r>
    </w:p>
    <w:p w:rsidR="00071E47" w:rsidRPr="00001883" w:rsidRDefault="00071E47" w:rsidP="00071E47">
      <w:pPr>
        <w:autoSpaceDE w:val="0"/>
        <w:autoSpaceDN w:val="0"/>
        <w:adjustRightInd w:val="0"/>
        <w:rPr>
          <w:sz w:val="20"/>
          <w:szCs w:val="20"/>
          <w:lang w:val="sq-AL"/>
        </w:rPr>
      </w:pPr>
    </w:p>
    <w:p w:rsidR="00FA03B6" w:rsidRDefault="00071E47" w:rsidP="00001883">
      <w:pPr>
        <w:pStyle w:val="Heading4"/>
        <w:autoSpaceDE w:val="0"/>
        <w:autoSpaceDN w:val="0"/>
        <w:adjustRightInd w:val="0"/>
        <w:rPr>
          <w:sz w:val="20"/>
          <w:szCs w:val="20"/>
          <w:lang w:val="sq-AL"/>
        </w:rPr>
      </w:pPr>
      <w:r w:rsidRPr="00001883">
        <w:rPr>
          <w:sz w:val="20"/>
          <w:szCs w:val="20"/>
          <w:lang w:val="sq-AL"/>
        </w:rPr>
        <w:t>FUSHËVEPRIMI DHE QËLLIMI I POZITËS</w:t>
      </w:r>
    </w:p>
    <w:p w:rsidR="00DB37E8" w:rsidRPr="00DB37E8" w:rsidRDefault="00DB37E8" w:rsidP="00DB37E8">
      <w:pPr>
        <w:rPr>
          <w:lang w:val="sq-AL"/>
        </w:rPr>
      </w:pPr>
    </w:p>
    <w:p w:rsidR="00DB37E8" w:rsidRDefault="00DB37E8" w:rsidP="00DB37E8">
      <w:pPr>
        <w:rPr>
          <w:bCs/>
        </w:rPr>
      </w:pPr>
      <w:proofErr w:type="spellStart"/>
      <w:proofErr w:type="gramStart"/>
      <w:r>
        <w:rPr>
          <w:bCs/>
        </w:rPr>
        <w:t>Sigurimi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zbatimit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politikave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legjislacionit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lidhur</w:t>
      </w:r>
      <w:proofErr w:type="spellEnd"/>
      <w:r>
        <w:rPr>
          <w:bCs/>
        </w:rPr>
        <w:t xml:space="preserve"> me </w:t>
      </w:r>
      <w:proofErr w:type="spellStart"/>
      <w:r>
        <w:rPr>
          <w:bCs/>
        </w:rPr>
        <w:t>inspektimin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përmbushjes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obligimeve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</w:t>
      </w:r>
      <w:r w:rsidRPr="00736525">
        <w:rPr>
          <w:bCs/>
        </w:rPr>
        <w:t>fruesve</w:t>
      </w:r>
      <w:proofErr w:type="spellEnd"/>
      <w:r w:rsidRPr="00736525">
        <w:rPr>
          <w:bCs/>
        </w:rPr>
        <w:t xml:space="preserve"> </w:t>
      </w:r>
      <w:proofErr w:type="spellStart"/>
      <w:r w:rsidRPr="00736525">
        <w:rPr>
          <w:bCs/>
        </w:rPr>
        <w:t>të</w:t>
      </w:r>
      <w:proofErr w:type="spellEnd"/>
      <w:r w:rsidRPr="00736525">
        <w:rPr>
          <w:bCs/>
        </w:rPr>
        <w:t xml:space="preserve"> </w:t>
      </w:r>
      <w:proofErr w:type="spellStart"/>
      <w:r>
        <w:rPr>
          <w:bCs/>
        </w:rPr>
        <w:t>licencuar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 w:rsidRPr="00736525">
        <w:rPr>
          <w:bCs/>
        </w:rPr>
        <w:t>ujit</w:t>
      </w:r>
      <w:proofErr w:type="spellEnd"/>
      <w:r w:rsidRPr="00736525">
        <w:rPr>
          <w:bCs/>
        </w:rPr>
        <w:t xml:space="preserve">, </w:t>
      </w:r>
      <w:proofErr w:type="spellStart"/>
      <w:r w:rsidRPr="00736525">
        <w:rPr>
          <w:bCs/>
        </w:rPr>
        <w:t>të</w:t>
      </w:r>
      <w:proofErr w:type="spellEnd"/>
      <w:r w:rsidRPr="00736525">
        <w:rPr>
          <w:bCs/>
        </w:rPr>
        <w:t xml:space="preserve"> </w:t>
      </w:r>
      <w:proofErr w:type="spellStart"/>
      <w:r w:rsidRPr="00736525">
        <w:rPr>
          <w:bCs/>
        </w:rPr>
        <w:t>zotuara</w:t>
      </w:r>
      <w:proofErr w:type="spellEnd"/>
      <w:r w:rsidRPr="00736525">
        <w:rPr>
          <w:bCs/>
        </w:rPr>
        <w:t xml:space="preserve"> me </w:t>
      </w:r>
      <w:proofErr w:type="spellStart"/>
      <w:r w:rsidRPr="00736525">
        <w:rPr>
          <w:bCs/>
        </w:rPr>
        <w:t>kushtet</w:t>
      </w:r>
      <w:proofErr w:type="spellEnd"/>
      <w:r w:rsidRPr="00736525">
        <w:rPr>
          <w:bCs/>
        </w:rPr>
        <w:t xml:space="preserve"> e </w:t>
      </w:r>
      <w:proofErr w:type="spellStart"/>
      <w:r w:rsidRPr="00736525">
        <w:rPr>
          <w:bCs/>
        </w:rPr>
        <w:t>licencës</w:t>
      </w:r>
      <w:proofErr w:type="spellEnd"/>
      <w:r>
        <w:rPr>
          <w:bCs/>
        </w:rPr>
        <w:t>.</w:t>
      </w:r>
      <w:proofErr w:type="gramEnd"/>
    </w:p>
    <w:p w:rsidR="00DB37E8" w:rsidRPr="00DB37E8" w:rsidRDefault="00DB37E8" w:rsidP="00DB37E8">
      <w:pPr>
        <w:rPr>
          <w:lang w:val="sq-AL"/>
        </w:rPr>
      </w:pPr>
    </w:p>
    <w:p w:rsidR="00483549" w:rsidRDefault="00071E47" w:rsidP="000E62C9">
      <w:pPr>
        <w:pStyle w:val="BodyText2"/>
        <w:jc w:val="left"/>
        <w:rPr>
          <w:rFonts w:ascii="Garamond" w:hAnsi="Garamond"/>
          <w:b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DETYRAT DHE PËRGJEGJËSIT</w:t>
      </w:r>
      <w:r w:rsidR="009C3EBD" w:rsidRPr="00001883">
        <w:rPr>
          <w:rFonts w:ascii="Garamond" w:hAnsi="Garamond"/>
          <w:b/>
          <w:sz w:val="20"/>
          <w:szCs w:val="20"/>
          <w:lang w:val="sq-AL"/>
        </w:rPr>
        <w:t>Ë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harton</w:t>
      </w:r>
      <w:proofErr w:type="spellEnd"/>
      <w:r w:rsidRPr="002405E1">
        <w:rPr>
          <w:rFonts w:ascii="Times New Roman" w:hAnsi="Times New Roman"/>
        </w:rPr>
        <w:t xml:space="preserve"> planet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raportet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progresit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punën</w:t>
      </w:r>
      <w:proofErr w:type="spellEnd"/>
      <w:r w:rsidRPr="002405E1">
        <w:rPr>
          <w:rFonts w:ascii="Times New Roman" w:hAnsi="Times New Roman"/>
        </w:rPr>
        <w:t xml:space="preserve"> e vet, </w:t>
      </w:r>
      <w:proofErr w:type="spellStart"/>
      <w:r w:rsidRPr="002405E1">
        <w:rPr>
          <w:rFonts w:ascii="Times New Roman" w:hAnsi="Times New Roman"/>
        </w:rPr>
        <w:t>si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nevojat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trajnim</w:t>
      </w:r>
      <w:proofErr w:type="spellEnd"/>
      <w:r w:rsidRPr="002405E1">
        <w:rPr>
          <w:rFonts w:ascii="Times New Roman" w:hAnsi="Times New Roman"/>
        </w:rPr>
        <w:t xml:space="preserve"> personal; 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ndihmon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zhvillimin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politikave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metodologjive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modeleve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sofverike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ruajtjen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përpunimin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dhënave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inspektuara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udhëheq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grumbullimin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analizimin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saktësisë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përpunimin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tregues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paraqitjen</w:t>
      </w:r>
      <w:proofErr w:type="spellEnd"/>
      <w:r w:rsidRPr="002405E1">
        <w:rPr>
          <w:rFonts w:ascii="Times New Roman" w:hAnsi="Times New Roman"/>
        </w:rPr>
        <w:t xml:space="preserve"> e tyre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formë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tabelare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grafike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dhënave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treguesve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lidhura</w:t>
      </w:r>
      <w:proofErr w:type="spellEnd"/>
      <w:r w:rsidRPr="002405E1">
        <w:rPr>
          <w:rFonts w:ascii="Times New Roman" w:hAnsi="Times New Roman"/>
        </w:rPr>
        <w:t xml:space="preserve"> me </w:t>
      </w:r>
      <w:proofErr w:type="spellStart"/>
      <w:r w:rsidRPr="002405E1">
        <w:rPr>
          <w:rFonts w:ascii="Times New Roman" w:hAnsi="Times New Roman"/>
        </w:rPr>
        <w:t>nivelin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shërbimeve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ofruara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nga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ofruesit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shërbimeve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ujit</w:t>
      </w:r>
      <w:proofErr w:type="spellEnd"/>
      <w:r w:rsidRPr="002405E1">
        <w:rPr>
          <w:rFonts w:ascii="Times New Roman" w:hAnsi="Times New Roman"/>
        </w:rPr>
        <w:t xml:space="preserve">;  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ndihmon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inspektimin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dhënave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vend-</w:t>
      </w:r>
      <w:proofErr w:type="spellStart"/>
      <w:r w:rsidRPr="002405E1">
        <w:rPr>
          <w:rFonts w:ascii="Times New Roman" w:hAnsi="Times New Roman"/>
        </w:rPr>
        <w:t>ndodhje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palëve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inspetuara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ndihmon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ruajtjen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përpunimin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dhënave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inspektuara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paraqitjen</w:t>
      </w:r>
      <w:proofErr w:type="spellEnd"/>
      <w:r w:rsidRPr="002405E1">
        <w:rPr>
          <w:rFonts w:ascii="Times New Roman" w:hAnsi="Times New Roman"/>
        </w:rPr>
        <w:t xml:space="preserve"> e tyre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formë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tabelare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grafike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ndihmon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përgatitjen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raporteve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përmbledhëse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inspektimit</w:t>
      </w:r>
      <w:proofErr w:type="spellEnd"/>
      <w:r w:rsidRPr="002405E1">
        <w:rPr>
          <w:rFonts w:ascii="Times New Roman" w:hAnsi="Times New Roman"/>
        </w:rPr>
        <w:t xml:space="preserve">; 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ndihmon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vlerësimin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përmbushjes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obligimeve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ofruesve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shërbimeve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ujit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zotuara</w:t>
      </w:r>
      <w:proofErr w:type="spellEnd"/>
      <w:r w:rsidRPr="002405E1">
        <w:rPr>
          <w:rFonts w:ascii="Times New Roman" w:hAnsi="Times New Roman"/>
        </w:rPr>
        <w:t xml:space="preserve"> me </w:t>
      </w:r>
      <w:proofErr w:type="spellStart"/>
      <w:r w:rsidRPr="002405E1">
        <w:rPr>
          <w:rFonts w:ascii="Times New Roman" w:hAnsi="Times New Roman"/>
        </w:rPr>
        <w:t>kushtet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licencës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ofron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këshilla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profesionale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nga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fushëveprimi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inspektimit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sipas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kërkesës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eprorëve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prezanton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sipas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nevojës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para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palëve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interesit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rezultatet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inspektimit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bashkëpunon</w:t>
      </w:r>
      <w:proofErr w:type="spellEnd"/>
      <w:r w:rsidRPr="002405E1">
        <w:rPr>
          <w:rFonts w:ascii="Times New Roman" w:hAnsi="Times New Roman"/>
        </w:rPr>
        <w:t xml:space="preserve"> me </w:t>
      </w:r>
      <w:proofErr w:type="spellStart"/>
      <w:r w:rsidRPr="002405E1">
        <w:rPr>
          <w:rFonts w:ascii="Times New Roman" w:hAnsi="Times New Roman"/>
        </w:rPr>
        <w:t>njësitë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tjera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organizative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Autoritetit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si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me </w:t>
      </w:r>
      <w:proofErr w:type="spellStart"/>
      <w:r w:rsidRPr="002405E1">
        <w:rPr>
          <w:rFonts w:ascii="Times New Roman" w:hAnsi="Times New Roman"/>
        </w:rPr>
        <w:t>institucionet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tjera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relevante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lidhje</w:t>
      </w:r>
      <w:proofErr w:type="spellEnd"/>
      <w:r w:rsidRPr="002405E1">
        <w:rPr>
          <w:rFonts w:ascii="Times New Roman" w:hAnsi="Times New Roman"/>
        </w:rPr>
        <w:t xml:space="preserve"> me </w:t>
      </w:r>
      <w:proofErr w:type="spellStart"/>
      <w:r w:rsidRPr="002405E1">
        <w:rPr>
          <w:rFonts w:ascii="Times New Roman" w:hAnsi="Times New Roman"/>
        </w:rPr>
        <w:t>punën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tij</w:t>
      </w:r>
      <w:proofErr w:type="spellEnd"/>
      <w:r w:rsidRPr="002405E1">
        <w:rPr>
          <w:rFonts w:ascii="Times New Roman" w:hAnsi="Times New Roman"/>
        </w:rPr>
        <w:t xml:space="preserve">; </w:t>
      </w:r>
    </w:p>
    <w:p w:rsidR="00DB37E8" w:rsidRPr="002405E1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përfaqëson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Autoritetin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brenda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dhe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jashtë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vendit</w:t>
      </w:r>
      <w:proofErr w:type="spellEnd"/>
      <w:r w:rsidRPr="002405E1">
        <w:rPr>
          <w:rFonts w:ascii="Times New Roman" w:hAnsi="Times New Roman"/>
        </w:rPr>
        <w:t xml:space="preserve">, </w:t>
      </w:r>
      <w:proofErr w:type="spellStart"/>
      <w:r w:rsidRPr="002405E1">
        <w:rPr>
          <w:rFonts w:ascii="Times New Roman" w:hAnsi="Times New Roman"/>
        </w:rPr>
        <w:t>sipas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kërkesës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eprorëve</w:t>
      </w:r>
      <w:proofErr w:type="spellEnd"/>
      <w:r w:rsidRPr="002405E1">
        <w:rPr>
          <w:rFonts w:ascii="Times New Roman" w:hAnsi="Times New Roman"/>
        </w:rPr>
        <w:t>;</w:t>
      </w:r>
    </w:p>
    <w:p w:rsidR="00DB37E8" w:rsidRPr="00972978" w:rsidRDefault="00DB37E8" w:rsidP="00DB37E8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2405E1">
        <w:rPr>
          <w:rFonts w:ascii="Times New Roman" w:hAnsi="Times New Roman"/>
        </w:rPr>
        <w:t>kryen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punë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tjera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sipas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nevojës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së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Autoritetit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kur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kjo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kërkohet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nga</w:t>
      </w:r>
      <w:proofErr w:type="spellEnd"/>
      <w:r w:rsidRPr="002405E1">
        <w:rPr>
          <w:rFonts w:ascii="Times New Roman" w:hAnsi="Times New Roman"/>
        </w:rPr>
        <w:t xml:space="preserve"> </w:t>
      </w:r>
      <w:proofErr w:type="spellStart"/>
      <w:r w:rsidRPr="002405E1">
        <w:rPr>
          <w:rFonts w:ascii="Times New Roman" w:hAnsi="Times New Roman"/>
        </w:rPr>
        <w:t>eprorët</w:t>
      </w:r>
      <w:proofErr w:type="spellEnd"/>
      <w:r w:rsidRPr="002405E1">
        <w:rPr>
          <w:rFonts w:ascii="Times New Roman" w:hAnsi="Times New Roman"/>
        </w:rPr>
        <w:t xml:space="preserve"> e </w:t>
      </w:r>
      <w:proofErr w:type="spellStart"/>
      <w:r w:rsidRPr="002405E1">
        <w:rPr>
          <w:rFonts w:ascii="Times New Roman" w:hAnsi="Times New Roman"/>
        </w:rPr>
        <w:t>tij.</w:t>
      </w:r>
      <w:r w:rsidRPr="00972978">
        <w:rPr>
          <w:rFonts w:ascii="Times New Roman" w:hAnsi="Times New Roman"/>
        </w:rPr>
        <w:t>harton</w:t>
      </w:r>
      <w:proofErr w:type="spellEnd"/>
      <w:r w:rsidRPr="00972978">
        <w:rPr>
          <w:rFonts w:ascii="Times New Roman" w:hAnsi="Times New Roman"/>
        </w:rPr>
        <w:t xml:space="preserve"> planet </w:t>
      </w:r>
      <w:proofErr w:type="spellStart"/>
      <w:r w:rsidRPr="00972978">
        <w:rPr>
          <w:rFonts w:ascii="Times New Roman" w:hAnsi="Times New Roman"/>
        </w:rPr>
        <w:t>dhe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raportet</w:t>
      </w:r>
      <w:proofErr w:type="spellEnd"/>
      <w:r w:rsidRPr="00972978">
        <w:rPr>
          <w:rFonts w:ascii="Times New Roman" w:hAnsi="Times New Roman"/>
        </w:rPr>
        <w:t xml:space="preserve"> e </w:t>
      </w:r>
      <w:proofErr w:type="spellStart"/>
      <w:r w:rsidRPr="00972978">
        <w:rPr>
          <w:rFonts w:ascii="Times New Roman" w:hAnsi="Times New Roman"/>
        </w:rPr>
        <w:t>progresit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për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punën</w:t>
      </w:r>
      <w:proofErr w:type="spellEnd"/>
      <w:r w:rsidRPr="00972978">
        <w:rPr>
          <w:rFonts w:ascii="Times New Roman" w:hAnsi="Times New Roman"/>
        </w:rPr>
        <w:t xml:space="preserve"> e vet, </w:t>
      </w:r>
      <w:proofErr w:type="spellStart"/>
      <w:r w:rsidRPr="00972978">
        <w:rPr>
          <w:rFonts w:ascii="Times New Roman" w:hAnsi="Times New Roman"/>
        </w:rPr>
        <w:t>si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dhe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nevojat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për</w:t>
      </w:r>
      <w:proofErr w:type="spellEnd"/>
      <w:r w:rsidRPr="00972978">
        <w:rPr>
          <w:rFonts w:ascii="Times New Roman" w:hAnsi="Times New Roman"/>
        </w:rPr>
        <w:t xml:space="preserve"> </w:t>
      </w:r>
      <w:proofErr w:type="spellStart"/>
      <w:r w:rsidRPr="00972978">
        <w:rPr>
          <w:rFonts w:ascii="Times New Roman" w:hAnsi="Times New Roman"/>
        </w:rPr>
        <w:t>trajnim</w:t>
      </w:r>
      <w:proofErr w:type="spellEnd"/>
      <w:r w:rsidRPr="00972978">
        <w:rPr>
          <w:rFonts w:ascii="Times New Roman" w:hAnsi="Times New Roman"/>
        </w:rPr>
        <w:t xml:space="preserve"> personal; </w:t>
      </w:r>
    </w:p>
    <w:p w:rsidR="00346A11" w:rsidRPr="008B70B5" w:rsidRDefault="00346A11" w:rsidP="00346A11">
      <w:pPr>
        <w:pStyle w:val="BodyText2"/>
        <w:jc w:val="left"/>
        <w:rPr>
          <w:rFonts w:ascii="Garamond" w:hAnsi="Garamond"/>
          <w:b/>
          <w:sz w:val="22"/>
          <w:szCs w:val="22"/>
          <w:lang w:val="sq-AL"/>
        </w:rPr>
      </w:pPr>
    </w:p>
    <w:p w:rsidR="00FA03B6" w:rsidRPr="00001883" w:rsidRDefault="00071E47" w:rsidP="000E62C9">
      <w:pPr>
        <w:rPr>
          <w:rFonts w:ascii="Garamond" w:hAnsi="Garamond"/>
          <w:b/>
          <w:bCs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KUALIFIKIMET</w:t>
      </w:r>
      <w:r w:rsidR="0048049C">
        <w:rPr>
          <w:rFonts w:ascii="Garamond" w:hAnsi="Garamond"/>
          <w:b/>
          <w:sz w:val="20"/>
          <w:szCs w:val="20"/>
          <w:lang w:val="sq-AL"/>
        </w:rPr>
        <w:t>,PËRVOJA E PUNËS DHE AFTËSITË</w:t>
      </w:r>
    </w:p>
    <w:p w:rsidR="00DB37E8" w:rsidRPr="00D83824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Diplomën universitare, në dre</w:t>
      </w:r>
      <w:r w:rsidR="00383D6E">
        <w:rPr>
          <w:rFonts w:ascii="Times New Roman" w:eastAsia="Times New Roman" w:hAnsi="Times New Roman"/>
          <w:lang w:val="sq-AL"/>
        </w:rPr>
        <w:t>jtimin ekonomik,</w:t>
      </w:r>
      <w:proofErr w:type="spellStart"/>
      <w:r w:rsidR="00383D6E">
        <w:rPr>
          <w:rFonts w:ascii="Times New Roman" w:eastAsia="Times New Roman" w:hAnsi="Times New Roman"/>
          <w:lang w:val="sq-AL"/>
        </w:rPr>
        <w:t>menaxhment</w:t>
      </w:r>
      <w:proofErr w:type="spellEnd"/>
      <w:r w:rsidR="00383D6E">
        <w:rPr>
          <w:rFonts w:ascii="Times New Roman" w:eastAsia="Times New Roman" w:hAnsi="Times New Roman"/>
          <w:lang w:val="sq-AL"/>
        </w:rPr>
        <w:t>,banka</w:t>
      </w:r>
      <w:r>
        <w:rPr>
          <w:rFonts w:ascii="Times New Roman" w:eastAsia="Times New Roman" w:hAnsi="Times New Roman"/>
          <w:lang w:val="sq-AL"/>
        </w:rPr>
        <w:t xml:space="preserve"> e financa</w:t>
      </w:r>
    </w:p>
    <w:p w:rsidR="00DB37E8" w:rsidRPr="006977A0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D83824">
        <w:rPr>
          <w:rFonts w:ascii="Times New Roman" w:eastAsia="Times New Roman" w:hAnsi="Times New Roman"/>
          <w:lang w:val="sq-AL"/>
        </w:rPr>
        <w:t>Minimum 3 (tre) vjet përvojë pune në fushat relevante</w:t>
      </w:r>
      <w:r>
        <w:rPr>
          <w:rFonts w:ascii="Times New Roman" w:eastAsia="Times New Roman" w:hAnsi="Times New Roman"/>
          <w:lang w:val="sq-AL"/>
        </w:rPr>
        <w:t>:</w:t>
      </w:r>
    </w:p>
    <w:p w:rsidR="00DB37E8" w:rsidRPr="006977A0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 xml:space="preserve">Njohuri </w:t>
      </w:r>
      <w:r>
        <w:rPr>
          <w:rFonts w:ascii="Times New Roman" w:eastAsia="Times New Roman" w:hAnsi="Times New Roman"/>
          <w:lang w:val="sq-AL"/>
        </w:rPr>
        <w:t>në fushën e shërbimit me konsumatorë</w:t>
      </w:r>
      <w:r w:rsidRPr="006977A0">
        <w:rPr>
          <w:rFonts w:ascii="Times New Roman" w:eastAsia="Times New Roman" w:hAnsi="Times New Roman"/>
          <w:lang w:val="sq-AL"/>
        </w:rPr>
        <w:t>;</w:t>
      </w:r>
    </w:p>
    <w:p w:rsidR="00DB37E8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lastRenderedPageBreak/>
        <w:t xml:space="preserve">Aftësi komunikuese, </w:t>
      </w:r>
      <w:proofErr w:type="spellStart"/>
      <w:r w:rsidRPr="006977A0">
        <w:rPr>
          <w:rFonts w:ascii="Times New Roman" w:eastAsia="Times New Roman" w:hAnsi="Times New Roman"/>
          <w:lang w:val="sq-AL"/>
        </w:rPr>
        <w:t>negociuese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dhe </w:t>
      </w:r>
      <w:r>
        <w:rPr>
          <w:rFonts w:ascii="Times New Roman" w:eastAsia="Times New Roman" w:hAnsi="Times New Roman"/>
          <w:lang w:val="sq-AL"/>
        </w:rPr>
        <w:t>punës ekipore</w:t>
      </w:r>
      <w:r w:rsidRPr="006977A0">
        <w:rPr>
          <w:rFonts w:ascii="Times New Roman" w:eastAsia="Times New Roman" w:hAnsi="Times New Roman"/>
          <w:lang w:val="sq-AL"/>
        </w:rPr>
        <w:t>;</w:t>
      </w:r>
    </w:p>
    <w:p w:rsidR="00DB37E8" w:rsidRPr="006977A0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 xml:space="preserve">Aftësi </w:t>
      </w:r>
      <w:r w:rsidRPr="006977A0">
        <w:rPr>
          <w:rFonts w:ascii="Times New Roman" w:eastAsia="Times New Roman" w:hAnsi="Times New Roman"/>
          <w:lang w:val="sq-AL"/>
        </w:rPr>
        <w:t>në të folur dhe të shkruar të gjuhëve që janë në përdorim zyrtar në Kosovë;</w:t>
      </w:r>
    </w:p>
    <w:p w:rsidR="00DB37E8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 xml:space="preserve">Shkathtësi kompjuterike të aplikacioneve të programeve (Word, Excel, </w:t>
      </w:r>
      <w:proofErr w:type="spellStart"/>
      <w:r w:rsidRPr="006977A0">
        <w:rPr>
          <w:rFonts w:ascii="Times New Roman" w:eastAsia="Times New Roman" w:hAnsi="Times New Roman"/>
          <w:lang w:val="sq-AL"/>
        </w:rPr>
        <w:t>Power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</w:t>
      </w:r>
      <w:proofErr w:type="spellStart"/>
      <w:r w:rsidRPr="006977A0">
        <w:rPr>
          <w:rFonts w:ascii="Times New Roman" w:eastAsia="Times New Roman" w:hAnsi="Times New Roman"/>
          <w:lang w:val="sq-AL"/>
        </w:rPr>
        <w:t>Point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, Access);  </w:t>
      </w:r>
    </w:p>
    <w:p w:rsidR="00DB37E8" w:rsidRPr="006977A0" w:rsidRDefault="00DB37E8" w:rsidP="00DB37E8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>A</w:t>
      </w:r>
      <w:r>
        <w:rPr>
          <w:rFonts w:ascii="Times New Roman" w:eastAsia="Times New Roman" w:hAnsi="Times New Roman"/>
          <w:lang w:val="sq-AL"/>
        </w:rPr>
        <w:t xml:space="preserve">ftësi për të punuar nën presion; </w:t>
      </w:r>
    </w:p>
    <w:p w:rsidR="00DB37E8" w:rsidRPr="00F36BA0" w:rsidRDefault="00DB37E8" w:rsidP="00DB37E8">
      <w:pPr>
        <w:pStyle w:val="ListParagraph"/>
        <w:numPr>
          <w:ilvl w:val="0"/>
          <w:numId w:val="23"/>
        </w:numPr>
        <w:ind w:left="450" w:firstLine="0"/>
        <w:rPr>
          <w:rFonts w:ascii="Times New Roman" w:hAnsi="Times New Roman"/>
        </w:rPr>
      </w:pPr>
      <w:proofErr w:type="spellStart"/>
      <w:r w:rsidRPr="00F36BA0">
        <w:rPr>
          <w:rFonts w:ascii="Times New Roman" w:hAnsi="Times New Roman"/>
        </w:rPr>
        <w:t>Aftësi</w:t>
      </w:r>
      <w:proofErr w:type="spellEnd"/>
      <w:r w:rsidRPr="00F36BA0">
        <w:rPr>
          <w:rFonts w:ascii="Times New Roman" w:hAnsi="Times New Roman"/>
        </w:rPr>
        <w:t xml:space="preserve"> </w:t>
      </w:r>
      <w:proofErr w:type="spellStart"/>
      <w:r w:rsidRPr="00F36BA0">
        <w:rPr>
          <w:rFonts w:ascii="Times New Roman" w:hAnsi="Times New Roman"/>
        </w:rPr>
        <w:t>për</w:t>
      </w:r>
      <w:proofErr w:type="spellEnd"/>
      <w:r w:rsidRPr="00F36BA0">
        <w:rPr>
          <w:rFonts w:ascii="Times New Roman" w:hAnsi="Times New Roman"/>
        </w:rPr>
        <w:t xml:space="preserve"> </w:t>
      </w:r>
      <w:proofErr w:type="spellStart"/>
      <w:r w:rsidRPr="00F36BA0">
        <w:rPr>
          <w:rFonts w:ascii="Times New Roman" w:hAnsi="Times New Roman"/>
        </w:rPr>
        <w:t>vozitje</w:t>
      </w:r>
      <w:proofErr w:type="spellEnd"/>
      <w:r w:rsidRPr="00F36BA0">
        <w:rPr>
          <w:rFonts w:ascii="Times New Roman" w:hAnsi="Times New Roman"/>
        </w:rPr>
        <w:t xml:space="preserve"> - </w:t>
      </w:r>
      <w:proofErr w:type="spellStart"/>
      <w:r w:rsidRPr="00F36BA0">
        <w:rPr>
          <w:rFonts w:ascii="Times New Roman" w:hAnsi="Times New Roman"/>
        </w:rPr>
        <w:t>patentë-shoferi</w:t>
      </w:r>
      <w:proofErr w:type="spellEnd"/>
      <w:r w:rsidRPr="00F36BA0">
        <w:rPr>
          <w:rFonts w:ascii="Times New Roman" w:hAnsi="Times New Roman"/>
        </w:rPr>
        <w:t xml:space="preserve"> valid (“B”);</w:t>
      </w: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S</w:t>
      </w:r>
      <w:r w:rsidR="00CF682B">
        <w:rPr>
          <w:rFonts w:ascii="Times New Roman" w:eastAsia="Times New Roman" w:hAnsi="Times New Roman"/>
          <w:lang w:val="sq-AL"/>
        </w:rPr>
        <w:t>hërbimi Civil I Kosovës ofron mundësi të barabarta të punësimit për të gjithë shtetasit e Kosovës dhe mirëpret të gjitha aplikacionet nga të gjithë personat e gjinisë mashkullore dhe femërore nga të gjitha komunitetet në Kosovë.</w:t>
      </w:r>
    </w:p>
    <w:p w:rsidR="00B42E66" w:rsidRPr="006977A0" w:rsidRDefault="00B42E66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Komunitetet jo shumicë dhe pjesëtarët e tyre kanë të drejtë për përfaqësim të drejtë dhe proporcional në organet e shërbimit civil të administratës publike qendrore dhe lokale siç specifikohet në nenin 11,paragrafin 3 të Ligjit 03/L-149 për Shërbimin Civil të Kosovës</w:t>
      </w:r>
    </w:p>
    <w:p w:rsidR="00001883" w:rsidRPr="00001883" w:rsidRDefault="00001883" w:rsidP="000E62C9">
      <w:pPr>
        <w:rPr>
          <w:rFonts w:ascii="Garamond" w:hAnsi="Garamond"/>
          <w:sz w:val="20"/>
          <w:szCs w:val="20"/>
          <w:lang w:val="sq-AL"/>
        </w:rPr>
      </w:pPr>
    </w:p>
    <w:p w:rsidR="00FA03B6" w:rsidRPr="000E62C9" w:rsidRDefault="00FA03B6" w:rsidP="000E62C9">
      <w:pPr>
        <w:rPr>
          <w:rFonts w:ascii="Garamond" w:hAnsi="Garamond"/>
          <w:b/>
          <w:bCs/>
          <w:lang w:val="sq-AL"/>
        </w:rPr>
      </w:pPr>
    </w:p>
    <w:p w:rsidR="00001883" w:rsidRPr="009C2297" w:rsidRDefault="00001883" w:rsidP="00001883">
      <w:pPr>
        <w:pStyle w:val="Title"/>
        <w:rPr>
          <w:rFonts w:ascii="Calibri" w:hAnsi="Calibri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DATA E FUNDIT PËR DORËZIMIN E APLIKIMEVE:</w:t>
      </w:r>
      <w:r w:rsidR="00622B60">
        <w:rPr>
          <w:rFonts w:ascii="Calibri" w:hAnsi="Calibri"/>
          <w:sz w:val="20"/>
          <w:szCs w:val="20"/>
          <w:lang w:val="sq-AL"/>
        </w:rPr>
        <w:t xml:space="preserve"> </w:t>
      </w:r>
      <w:r w:rsidR="00CE21EA">
        <w:rPr>
          <w:rFonts w:ascii="Calibri" w:hAnsi="Calibri"/>
          <w:sz w:val="20"/>
          <w:szCs w:val="20"/>
          <w:lang w:val="sq-AL"/>
        </w:rPr>
        <w:t>16.02.2018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Formulari për aplikim mund të merret pranë Zyrës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së Autoritetit Rregullator për Shërbimet e Ujit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apo edhe në </w:t>
      </w:r>
      <w:r w:rsidR="00E85453">
        <w:rPr>
          <w:rFonts w:ascii="Calibri" w:hAnsi="Calibri"/>
          <w:b w:val="0"/>
          <w:bCs w:val="0"/>
          <w:sz w:val="20"/>
          <w:szCs w:val="20"/>
          <w:lang w:val="sq-AL"/>
        </w:rPr>
        <w:t>u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eb-faqen </w:t>
      </w:r>
      <w:proofErr w:type="spellStart"/>
      <w:r w:rsidR="004911F2">
        <w:rPr>
          <w:rFonts w:ascii="Calibri" w:hAnsi="Calibri"/>
          <w:b w:val="0"/>
          <w:bCs w:val="0"/>
          <w:sz w:val="20"/>
          <w:szCs w:val="20"/>
          <w:lang w:val="sq-AL"/>
        </w:rPr>
        <w:t>www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.arru</w:t>
      </w:r>
      <w:proofErr w:type="spellEnd"/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-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r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ks.org</w:t>
      </w:r>
    </w:p>
    <w:p w:rsidR="00001883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Aplikacionet  duhet te dorëzohen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në ARRU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në 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>zarf të mbyllur duke shkruar mbi te titullin e Pos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tit në adresën e poshtë shënuar.</w:t>
      </w:r>
    </w:p>
    <w:p w:rsidR="0048049C" w:rsidRPr="0048049C" w:rsidRDefault="0048049C" w:rsidP="00001883">
      <w:pPr>
        <w:pStyle w:val="Title"/>
        <w:spacing w:before="60"/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Aplikacionit duhet ti bashkëngjiten dokumentet pë</w:t>
      </w:r>
      <w:r>
        <w:rPr>
          <w:rFonts w:ascii="Arial" w:hAnsi="Arial" w:cs="Arial" w:hint="eastAsia"/>
          <w:b w:val="0"/>
          <w:bCs w:val="0"/>
          <w:sz w:val="20"/>
          <w:szCs w:val="20"/>
          <w:lang w:val="sq-AL" w:eastAsia="ja-JP"/>
        </w:rPr>
        <w:t>rcjell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>ëse t</w:t>
      </w:r>
      <w:r>
        <w:rPr>
          <w:rFonts w:ascii="Sylfaen" w:hAnsi="Sylfaen" w:cs="Arial"/>
          <w:b w:val="0"/>
          <w:bCs w:val="0"/>
          <w:sz w:val="20"/>
          <w:szCs w:val="20"/>
          <w:lang w:val="sq-AL" w:eastAsia="ja-JP"/>
        </w:rPr>
        <w:t>ë vërtetuara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 xml:space="preserve"> 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te cilat dëshmojnë mbi kualifikimin përvojën dhe aftësit</w:t>
      </w:r>
      <w:r w:rsidR="002454A1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ë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 xml:space="preserve"> tuaja</w:t>
      </w:r>
    </w:p>
    <w:p w:rsidR="00001883" w:rsidRPr="009C2297" w:rsidRDefault="00001883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</w:p>
    <w:p w:rsidR="00001883" w:rsidRPr="009C2297" w:rsidRDefault="00B45E7B" w:rsidP="00B45E7B">
      <w:pPr>
        <w:pStyle w:val="Title"/>
        <w:rPr>
          <w:rFonts w:ascii="Calibri" w:hAnsi="Calibri"/>
          <w:bCs w:val="0"/>
          <w:sz w:val="20"/>
          <w:szCs w:val="20"/>
          <w:highlight w:val="yellow"/>
          <w:lang w:val="sq-AL"/>
        </w:rPr>
      </w:pPr>
      <w:r>
        <w:rPr>
          <w:rFonts w:ascii="Calibri" w:hAnsi="Calibri"/>
          <w:bCs w:val="0"/>
          <w:sz w:val="20"/>
          <w:szCs w:val="20"/>
          <w:lang w:val="sq-AL"/>
        </w:rPr>
        <w:t>Autoriteti Rregullator për Shërbimet e Ujit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  <w:proofErr w:type="spellStart"/>
      <w:r>
        <w:rPr>
          <w:rFonts w:ascii="Calibri" w:hAnsi="Calibri"/>
          <w:b w:val="0"/>
          <w:bCs w:val="0"/>
          <w:sz w:val="20"/>
          <w:szCs w:val="20"/>
          <w:lang w:val="sq-AL"/>
        </w:rPr>
        <w:t>Rr.Ali</w:t>
      </w:r>
      <w:proofErr w:type="spellEnd"/>
      <w:r>
        <w:rPr>
          <w:rFonts w:ascii="Calibri" w:hAnsi="Calibri"/>
          <w:b w:val="0"/>
          <w:bCs w:val="0"/>
          <w:sz w:val="20"/>
          <w:szCs w:val="20"/>
          <w:lang w:val="sq-AL"/>
        </w:rPr>
        <w:t xml:space="preserve"> Pashë Tepelena nr 1-Prishtinë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Tel. +381 38 249 165 1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>0</w:t>
      </w:r>
      <w:r>
        <w:rPr>
          <w:rFonts w:ascii="Calibri" w:hAnsi="Calibri"/>
          <w:b w:val="0"/>
          <w:bCs w:val="0"/>
          <w:sz w:val="20"/>
          <w:szCs w:val="20"/>
          <w:lang w:val="sq-AL"/>
        </w:rPr>
        <w:t>1</w:t>
      </w:r>
      <w:r w:rsidR="002F4ADE">
        <w:rPr>
          <w:rFonts w:ascii="Calibri" w:hAnsi="Calibri"/>
          <w:b w:val="0"/>
          <w:bCs w:val="0"/>
          <w:sz w:val="20"/>
          <w:szCs w:val="20"/>
          <w:lang w:val="sq-AL"/>
        </w:rPr>
        <w:t>;123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proofErr w:type="spellStart"/>
      <w:r w:rsidR="004911F2"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www</w:t>
      </w:r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.arru</w:t>
      </w:r>
      <w:proofErr w:type="spellEnd"/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-rks.org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DO TË KONTAKTOHEN VETËM KANDIDATËT QË HYJNË NË LISTEN E NGUSHTË</w:t>
      </w:r>
    </w:p>
    <w:p w:rsidR="00001883" w:rsidRPr="00E61190" w:rsidRDefault="00001883" w:rsidP="00001883">
      <w:pPr>
        <w:tabs>
          <w:tab w:val="left" w:pos="720"/>
        </w:tabs>
        <w:spacing w:before="120"/>
        <w:jc w:val="both"/>
        <w:rPr>
          <w:rFonts w:ascii="Calibri" w:hAnsi="Calibri" w:cs="Arial"/>
          <w:sz w:val="22"/>
          <w:lang w:val="sq-AL"/>
        </w:rPr>
      </w:pPr>
    </w:p>
    <w:p w:rsidR="00E85453" w:rsidRDefault="00E85453" w:rsidP="004A5FB0">
      <w:pPr>
        <w:pStyle w:val="Title"/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4A5FB0" w:rsidRPr="00E85453" w:rsidRDefault="00E85453" w:rsidP="00E85453">
      <w:pPr>
        <w:tabs>
          <w:tab w:val="left" w:pos="3570"/>
        </w:tabs>
        <w:rPr>
          <w:lang w:val="sq-AL"/>
        </w:rPr>
      </w:pPr>
      <w:r>
        <w:rPr>
          <w:lang w:val="sq-AL"/>
        </w:rPr>
        <w:tab/>
      </w:r>
    </w:p>
    <w:sectPr w:rsidR="004A5FB0" w:rsidRPr="00E85453" w:rsidSect="00050AA0">
      <w:type w:val="continuous"/>
      <w:pgSz w:w="11909" w:h="16834" w:code="9"/>
      <w:pgMar w:top="720" w:right="1728" w:bottom="720" w:left="1728" w:header="720" w:footer="31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95F"/>
    <w:multiLevelType w:val="multilevel"/>
    <w:tmpl w:val="6704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1800"/>
      </w:pPr>
      <w:rPr>
        <w:rFonts w:hint="default"/>
      </w:rPr>
    </w:lvl>
  </w:abstractNum>
  <w:abstractNum w:abstractNumId="1">
    <w:nsid w:val="055C4C78"/>
    <w:multiLevelType w:val="hybridMultilevel"/>
    <w:tmpl w:val="A88C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4D20"/>
    <w:multiLevelType w:val="hybridMultilevel"/>
    <w:tmpl w:val="FE8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76F6"/>
    <w:multiLevelType w:val="hybridMultilevel"/>
    <w:tmpl w:val="0C6C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1C53"/>
    <w:multiLevelType w:val="hybridMultilevel"/>
    <w:tmpl w:val="C1AA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49974B3"/>
    <w:multiLevelType w:val="hybridMultilevel"/>
    <w:tmpl w:val="7CD45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D7B90"/>
    <w:multiLevelType w:val="hybridMultilevel"/>
    <w:tmpl w:val="0FF6A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1C4"/>
    <w:multiLevelType w:val="hybridMultilevel"/>
    <w:tmpl w:val="70EA207C"/>
    <w:lvl w:ilvl="0" w:tplc="B3BCB9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9E7C13"/>
    <w:multiLevelType w:val="hybridMultilevel"/>
    <w:tmpl w:val="93BC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75FEF"/>
    <w:multiLevelType w:val="hybridMultilevel"/>
    <w:tmpl w:val="3C32CA9E"/>
    <w:lvl w:ilvl="0" w:tplc="E0BA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C3662"/>
    <w:multiLevelType w:val="hybridMultilevel"/>
    <w:tmpl w:val="152E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E66BA"/>
    <w:multiLevelType w:val="hybridMultilevel"/>
    <w:tmpl w:val="8D30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75C03"/>
    <w:multiLevelType w:val="hybridMultilevel"/>
    <w:tmpl w:val="90D26662"/>
    <w:lvl w:ilvl="0" w:tplc="3CE0AFB6">
      <w:start w:val="1"/>
      <w:numFmt w:val="bullet"/>
      <w:pStyle w:val="Bullet3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48B4A4B6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DC97F47"/>
    <w:multiLevelType w:val="hybridMultilevel"/>
    <w:tmpl w:val="5CB2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119DB"/>
    <w:multiLevelType w:val="hybridMultilevel"/>
    <w:tmpl w:val="3C32CA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4685A"/>
    <w:multiLevelType w:val="hybridMultilevel"/>
    <w:tmpl w:val="25BC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4415A"/>
    <w:multiLevelType w:val="hybridMultilevel"/>
    <w:tmpl w:val="B1EE7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744B6"/>
    <w:multiLevelType w:val="hybridMultilevel"/>
    <w:tmpl w:val="67CECF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D1DD8"/>
    <w:multiLevelType w:val="hybridMultilevel"/>
    <w:tmpl w:val="2A401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F6B4C"/>
    <w:multiLevelType w:val="hybridMultilevel"/>
    <w:tmpl w:val="2D42B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B33C3"/>
    <w:multiLevelType w:val="hybridMultilevel"/>
    <w:tmpl w:val="F08A6D02"/>
    <w:lvl w:ilvl="0" w:tplc="5C464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8"/>
  </w:num>
  <w:num w:numId="11">
    <w:abstractNumId w:val="16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0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CF5349"/>
    <w:rsid w:val="00001883"/>
    <w:rsid w:val="00025EE1"/>
    <w:rsid w:val="00050AA0"/>
    <w:rsid w:val="00052EF9"/>
    <w:rsid w:val="0006013F"/>
    <w:rsid w:val="00071E47"/>
    <w:rsid w:val="00077F2E"/>
    <w:rsid w:val="000D3504"/>
    <w:rsid w:val="000E62C9"/>
    <w:rsid w:val="00123221"/>
    <w:rsid w:val="001577D5"/>
    <w:rsid w:val="00184C4D"/>
    <w:rsid w:val="00195996"/>
    <w:rsid w:val="001B4BC9"/>
    <w:rsid w:val="001B4D02"/>
    <w:rsid w:val="001C00B2"/>
    <w:rsid w:val="00220B7C"/>
    <w:rsid w:val="002454A1"/>
    <w:rsid w:val="00273D40"/>
    <w:rsid w:val="002B0E2B"/>
    <w:rsid w:val="002B6665"/>
    <w:rsid w:val="002F4ADE"/>
    <w:rsid w:val="00322FF2"/>
    <w:rsid w:val="00346A11"/>
    <w:rsid w:val="003824F2"/>
    <w:rsid w:val="00383D6E"/>
    <w:rsid w:val="00395046"/>
    <w:rsid w:val="003B0B19"/>
    <w:rsid w:val="003B41D1"/>
    <w:rsid w:val="004453D5"/>
    <w:rsid w:val="00471801"/>
    <w:rsid w:val="0048049C"/>
    <w:rsid w:val="00483549"/>
    <w:rsid w:val="004911F2"/>
    <w:rsid w:val="004928E0"/>
    <w:rsid w:val="004A4F50"/>
    <w:rsid w:val="004A5FB0"/>
    <w:rsid w:val="004C67DC"/>
    <w:rsid w:val="004E2F84"/>
    <w:rsid w:val="005073F2"/>
    <w:rsid w:val="005A5337"/>
    <w:rsid w:val="005B237B"/>
    <w:rsid w:val="005B62BC"/>
    <w:rsid w:val="00622B60"/>
    <w:rsid w:val="006538C5"/>
    <w:rsid w:val="00680872"/>
    <w:rsid w:val="006D70C2"/>
    <w:rsid w:val="0074415D"/>
    <w:rsid w:val="00751932"/>
    <w:rsid w:val="0076087B"/>
    <w:rsid w:val="007946A4"/>
    <w:rsid w:val="007C21DD"/>
    <w:rsid w:val="00807361"/>
    <w:rsid w:val="008B70B5"/>
    <w:rsid w:val="008D791D"/>
    <w:rsid w:val="009245B1"/>
    <w:rsid w:val="00932373"/>
    <w:rsid w:val="00957832"/>
    <w:rsid w:val="009A5EF6"/>
    <w:rsid w:val="009C3EBD"/>
    <w:rsid w:val="009F651D"/>
    <w:rsid w:val="00A52442"/>
    <w:rsid w:val="00A82220"/>
    <w:rsid w:val="00A82372"/>
    <w:rsid w:val="00A90786"/>
    <w:rsid w:val="00A96786"/>
    <w:rsid w:val="00AC16B9"/>
    <w:rsid w:val="00AE32FA"/>
    <w:rsid w:val="00AE3694"/>
    <w:rsid w:val="00AE5A64"/>
    <w:rsid w:val="00B35798"/>
    <w:rsid w:val="00B37C90"/>
    <w:rsid w:val="00B42E66"/>
    <w:rsid w:val="00B45E7B"/>
    <w:rsid w:val="00B73B01"/>
    <w:rsid w:val="00BC52B0"/>
    <w:rsid w:val="00BE185A"/>
    <w:rsid w:val="00C72539"/>
    <w:rsid w:val="00C90E17"/>
    <w:rsid w:val="00CE21EA"/>
    <w:rsid w:val="00CF5349"/>
    <w:rsid w:val="00CF682B"/>
    <w:rsid w:val="00D538FF"/>
    <w:rsid w:val="00D61F0D"/>
    <w:rsid w:val="00D81FFB"/>
    <w:rsid w:val="00DA1A07"/>
    <w:rsid w:val="00DB37E8"/>
    <w:rsid w:val="00DB535C"/>
    <w:rsid w:val="00DE354A"/>
    <w:rsid w:val="00E5005C"/>
    <w:rsid w:val="00E7337D"/>
    <w:rsid w:val="00E85453"/>
    <w:rsid w:val="00E966DB"/>
    <w:rsid w:val="00EB7B61"/>
    <w:rsid w:val="00ED445D"/>
    <w:rsid w:val="00EE4FDF"/>
    <w:rsid w:val="00EE6DDE"/>
    <w:rsid w:val="00EF4756"/>
    <w:rsid w:val="00F26369"/>
    <w:rsid w:val="00F44B81"/>
    <w:rsid w:val="00F84F6F"/>
    <w:rsid w:val="00FA03B6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37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D61F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0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1F0D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61F0D"/>
    <w:pPr>
      <w:keepNext/>
      <w:ind w:left="36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1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1F0D"/>
    <w:pPr>
      <w:tabs>
        <w:tab w:val="left" w:pos="5850"/>
      </w:tabs>
    </w:pPr>
    <w:rPr>
      <w:b/>
      <w:bCs/>
    </w:rPr>
  </w:style>
  <w:style w:type="paragraph" w:styleId="BodyText2">
    <w:name w:val="Body Text 2"/>
    <w:basedOn w:val="Normal"/>
    <w:link w:val="BodyText2Char"/>
    <w:rsid w:val="00D61F0D"/>
    <w:pPr>
      <w:tabs>
        <w:tab w:val="left" w:pos="5850"/>
      </w:tabs>
      <w:jc w:val="both"/>
    </w:pPr>
  </w:style>
  <w:style w:type="paragraph" w:styleId="Header">
    <w:name w:val="header"/>
    <w:basedOn w:val="Normal"/>
    <w:link w:val="HeaderChar"/>
    <w:rsid w:val="00FA03B6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4A5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A5FB0"/>
    <w:pPr>
      <w:jc w:val="center"/>
    </w:pPr>
    <w:rPr>
      <w:rFonts w:ascii="Garamond" w:hAnsi="Garamond"/>
      <w:b/>
      <w:bCs/>
      <w:lang w:val="en-US"/>
    </w:rPr>
  </w:style>
  <w:style w:type="character" w:styleId="Hyperlink">
    <w:name w:val="Hyperlink"/>
    <w:basedOn w:val="DefaultParagraphFont"/>
    <w:rsid w:val="004A5FB0"/>
    <w:rPr>
      <w:color w:val="0000FF"/>
      <w:u w:val="single"/>
    </w:rPr>
  </w:style>
  <w:style w:type="paragraph" w:customStyle="1" w:styleId="Bullet3">
    <w:name w:val="Bullet 3"/>
    <w:basedOn w:val="Normal"/>
    <w:rsid w:val="000E62C9"/>
    <w:pPr>
      <w:numPr>
        <w:numId w:val="17"/>
      </w:numPr>
      <w:spacing w:before="60"/>
      <w:jc w:val="both"/>
    </w:pPr>
  </w:style>
  <w:style w:type="paragraph" w:styleId="NormalWeb">
    <w:name w:val="Normal (Web)"/>
    <w:basedOn w:val="Normal"/>
    <w:rsid w:val="00001883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84C4D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84C4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A11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46A11"/>
    <w:rPr>
      <w:rFonts w:ascii="Calibri" w:eastAsia="Times New Roman" w:hAnsi="Calibri"/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346A11"/>
    <w:pPr>
      <w:spacing w:before="120"/>
      <w:ind w:left="720" w:hanging="11"/>
      <w:contextualSpacing/>
      <w:jc w:val="both"/>
    </w:pPr>
    <w:rPr>
      <w:rFonts w:ascii="Franklin Gothic Book" w:hAnsi="Franklin Gothic 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897B-0FBA-4340-99F5-598421F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fsahiti</dc:creator>
  <cp:lastModifiedBy>sjashari</cp:lastModifiedBy>
  <cp:revision>4</cp:revision>
  <cp:lastPrinted>2017-12-15T09:42:00Z</cp:lastPrinted>
  <dcterms:created xsi:type="dcterms:W3CDTF">2018-01-31T11:19:00Z</dcterms:created>
  <dcterms:modified xsi:type="dcterms:W3CDTF">2018-02-01T10:21:00Z</dcterms:modified>
</cp:coreProperties>
</file>